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2CC7B0" w14:textId="19FDAD89" w:rsidR="004262ED" w:rsidRPr="004262ED" w:rsidRDefault="004262ED" w:rsidP="004262ED">
      <w:pPr>
        <w:pStyle w:val="Normaalweb"/>
        <w:rPr>
          <w:rFonts w:asciiTheme="majorBidi" w:hAnsiTheme="majorBidi" w:cstheme="majorBidi"/>
          <w:b/>
          <w:bCs/>
        </w:rPr>
      </w:pPr>
      <w:r w:rsidRPr="004262ED">
        <w:rPr>
          <w:rFonts w:asciiTheme="majorBidi" w:hAnsiTheme="majorBidi" w:cstheme="majorBidi"/>
          <w:b/>
          <w:bCs/>
        </w:rPr>
        <w:t xml:space="preserve">AGRESSIE EN GEWELD AAN BOORD </w:t>
      </w:r>
    </w:p>
    <w:p w14:paraId="34F5835B" w14:textId="77777777" w:rsidR="004262ED" w:rsidRPr="004262ED" w:rsidRDefault="004262ED" w:rsidP="004262ED">
      <w:pPr>
        <w:pStyle w:val="Normaalweb"/>
        <w:rPr>
          <w:rFonts w:asciiTheme="majorBidi" w:hAnsiTheme="majorBidi" w:cstheme="majorBidi"/>
          <w:b/>
          <w:bCs/>
        </w:rPr>
      </w:pPr>
      <w:r w:rsidRPr="004262ED">
        <w:rPr>
          <w:rFonts w:asciiTheme="majorBidi" w:hAnsiTheme="majorBidi" w:cstheme="majorBidi"/>
          <w:b/>
          <w:bCs/>
        </w:rPr>
        <w:t xml:space="preserve">Inleiding </w:t>
      </w:r>
    </w:p>
    <w:p w14:paraId="49BCFA6C" w14:textId="77777777" w:rsidR="004262ED" w:rsidRPr="004262ED" w:rsidRDefault="004262ED" w:rsidP="004262ED">
      <w:pPr>
        <w:pStyle w:val="Normaalweb"/>
        <w:rPr>
          <w:rFonts w:asciiTheme="majorBidi" w:hAnsiTheme="majorBidi" w:cstheme="majorBidi"/>
        </w:rPr>
      </w:pPr>
      <w:r w:rsidRPr="004262ED">
        <w:rPr>
          <w:rFonts w:asciiTheme="majorBidi" w:hAnsiTheme="majorBidi" w:cstheme="majorBidi"/>
        </w:rPr>
        <w:t xml:space="preserve">Hoewel het weinig voorkomt, kan er sprake zijn van agressie en geweld aan boord. Dit kan zijn tussen de werkgever en werknemer(s), werknemers onderling, tussen klanten en bemanning of tussen klanten/bemanning en derden (vaak mensen op de haven). Gezien het feit dat de maatschappij verhard en mondiger wordt zal het aantal incidenten waarschijnlijk toenemen. Agressie en geweld wordt (samen met pesten op het werk en seksuele intimidatie) door de wetgever Psychosociale Arbeidsbelasting (PSA) genoemd. De werkgever voert, binnen het algemeen arbeidsomstandighedenbeleid, een beleid gericht op voorkoming en, </w:t>
      </w:r>
      <w:proofErr w:type="gramStart"/>
      <w:r w:rsidRPr="004262ED">
        <w:rPr>
          <w:rFonts w:asciiTheme="majorBidi" w:hAnsiTheme="majorBidi" w:cstheme="majorBidi"/>
        </w:rPr>
        <w:t>indien</w:t>
      </w:r>
      <w:proofErr w:type="gramEnd"/>
      <w:r w:rsidRPr="004262ED">
        <w:rPr>
          <w:rFonts w:asciiTheme="majorBidi" w:hAnsiTheme="majorBidi" w:cstheme="majorBidi"/>
        </w:rPr>
        <w:t xml:space="preserve"> dat niet mogelijk is, beperking van psychosociale arbeidsbelasting. </w:t>
      </w:r>
    </w:p>
    <w:p w14:paraId="71DFDC32" w14:textId="77777777" w:rsidR="004262ED" w:rsidRPr="004262ED" w:rsidRDefault="004262ED" w:rsidP="004262ED">
      <w:pPr>
        <w:pStyle w:val="Normaalweb"/>
        <w:rPr>
          <w:rFonts w:asciiTheme="majorBidi" w:hAnsiTheme="majorBidi" w:cstheme="majorBidi"/>
          <w:b/>
          <w:bCs/>
        </w:rPr>
      </w:pPr>
      <w:r w:rsidRPr="004262ED">
        <w:rPr>
          <w:rFonts w:asciiTheme="majorBidi" w:hAnsiTheme="majorBidi" w:cstheme="majorBidi"/>
          <w:b/>
          <w:bCs/>
        </w:rPr>
        <w:t xml:space="preserve">Wat is agressie en geweld? </w:t>
      </w:r>
    </w:p>
    <w:p w14:paraId="4BA1CA3A" w14:textId="33F724CE" w:rsidR="004262ED" w:rsidRPr="004262ED" w:rsidRDefault="004262ED" w:rsidP="004262ED">
      <w:pPr>
        <w:pStyle w:val="Normaalweb"/>
        <w:rPr>
          <w:rFonts w:asciiTheme="majorBidi" w:hAnsiTheme="majorBidi" w:cstheme="majorBidi"/>
        </w:rPr>
      </w:pPr>
      <w:r w:rsidRPr="004262ED">
        <w:rPr>
          <w:rFonts w:asciiTheme="majorBidi" w:hAnsiTheme="majorBidi" w:cstheme="majorBidi"/>
        </w:rPr>
        <w:t>Agressief gedrag</w:t>
      </w:r>
      <w:r w:rsidRPr="004262ED">
        <w:rPr>
          <w:rFonts w:asciiTheme="majorBidi" w:hAnsiTheme="majorBidi" w:cstheme="majorBidi"/>
        </w:rPr>
        <w:br/>
        <w:t>Boosheid, angst, psychose, bravoure, drank en drugs zijn redenen waarom mensen gedreven worden tot agressief gedrag. Agressief gedrag heeft tot doel schade toe te brengen. Dikwijls gaat het om schade aan personen.</w:t>
      </w:r>
      <w:r>
        <w:rPr>
          <w:rFonts w:asciiTheme="majorBidi" w:hAnsiTheme="majorBidi" w:cstheme="majorBidi"/>
        </w:rPr>
        <w:br/>
      </w:r>
      <w:r w:rsidRPr="004262ED">
        <w:rPr>
          <w:rFonts w:asciiTheme="majorBidi" w:hAnsiTheme="majorBidi" w:cstheme="majorBidi"/>
        </w:rPr>
        <w:br/>
        <w:t>Geweld</w:t>
      </w:r>
      <w:r w:rsidRPr="004262ED">
        <w:rPr>
          <w:rFonts w:asciiTheme="majorBidi" w:hAnsiTheme="majorBidi" w:cstheme="majorBidi"/>
        </w:rPr>
        <w:br/>
        <w:t xml:space="preserve">Dit is een algemene term om acties te beschrijven die verwonding of schade bij mensen, dieren of voorwerpen veroorzaken of bedoeld zijn om te veroorzaken. Geweld is een actie veroorzaakt door agressief gedrag. </w:t>
      </w:r>
    </w:p>
    <w:p w14:paraId="18D7EDE3" w14:textId="77777777" w:rsidR="004262ED" w:rsidRPr="004262ED" w:rsidRDefault="004262ED" w:rsidP="004262ED">
      <w:pPr>
        <w:pStyle w:val="Normaalweb"/>
        <w:rPr>
          <w:rFonts w:asciiTheme="majorBidi" w:hAnsiTheme="majorBidi" w:cstheme="majorBidi"/>
          <w:b/>
          <w:bCs/>
        </w:rPr>
      </w:pPr>
      <w:r w:rsidRPr="004262ED">
        <w:rPr>
          <w:rFonts w:asciiTheme="majorBidi" w:hAnsiTheme="majorBidi" w:cstheme="majorBidi"/>
          <w:b/>
          <w:bCs/>
        </w:rPr>
        <w:t xml:space="preserve">Hoe is het risico te voorkomen c.q. te verkleinen? </w:t>
      </w:r>
    </w:p>
    <w:p w14:paraId="2ECDD6A3" w14:textId="77777777" w:rsidR="004262ED" w:rsidRPr="004262ED" w:rsidRDefault="004262ED" w:rsidP="004262ED">
      <w:pPr>
        <w:pStyle w:val="Normaalweb"/>
        <w:rPr>
          <w:rFonts w:asciiTheme="majorBidi" w:hAnsiTheme="majorBidi" w:cstheme="majorBidi"/>
        </w:rPr>
      </w:pPr>
      <w:r w:rsidRPr="004262ED">
        <w:rPr>
          <w:rFonts w:asciiTheme="majorBidi" w:hAnsiTheme="majorBidi" w:cstheme="majorBidi"/>
        </w:rPr>
        <w:t>Inventariseren van de risico’s aan boord</w:t>
      </w:r>
      <w:r w:rsidRPr="004262ED">
        <w:rPr>
          <w:rFonts w:asciiTheme="majorBidi" w:hAnsiTheme="majorBidi" w:cstheme="majorBidi"/>
        </w:rPr>
        <w:br/>
        <w:t xml:space="preserve">Inventariseer de risico’s aan boord en bespreek deze met de bemanning. Zorg ervoor dat bij agressie en geweld tussen de werkgever en werknemer, of tussen werknemers onderling, dat dit besproken wordt aan boord. Het is raadzaam om een vertrouwenspersoon aan te wijzen. </w:t>
      </w:r>
    </w:p>
    <w:p w14:paraId="29AFF565" w14:textId="77777777" w:rsidR="004262ED" w:rsidRPr="004262ED" w:rsidRDefault="004262ED" w:rsidP="004262ED">
      <w:pPr>
        <w:pStyle w:val="Normaalweb"/>
        <w:rPr>
          <w:rFonts w:asciiTheme="majorBidi" w:hAnsiTheme="majorBidi" w:cstheme="majorBidi"/>
        </w:rPr>
      </w:pPr>
      <w:r w:rsidRPr="004262ED">
        <w:rPr>
          <w:rFonts w:asciiTheme="majorBidi" w:hAnsiTheme="majorBidi" w:cstheme="majorBidi"/>
        </w:rPr>
        <w:t>Voorlichting &amp; training van de bemanning</w:t>
      </w:r>
      <w:r w:rsidRPr="004262ED">
        <w:rPr>
          <w:rFonts w:asciiTheme="majorBidi" w:hAnsiTheme="majorBidi" w:cstheme="majorBidi"/>
        </w:rPr>
        <w:br/>
        <w:t xml:space="preserve">Door het volgen van een training “omgaan met agressie” wordt geleerd om de-escalerend te handelen als er sprake is van agressie of geweld. Er worden hiervoor verschillende cursussen aangeboden op de markt. Neem een cursus die gericht is op horecapersoneel (bijvoorbeeld de cursus sociale </w:t>
      </w:r>
      <w:proofErr w:type="spellStart"/>
      <w:r w:rsidRPr="004262ED">
        <w:rPr>
          <w:rFonts w:asciiTheme="majorBidi" w:hAnsiTheme="majorBidi" w:cstheme="majorBidi"/>
        </w:rPr>
        <w:t>hygiëne</w:t>
      </w:r>
      <w:proofErr w:type="spellEnd"/>
      <w:r w:rsidRPr="004262ED">
        <w:rPr>
          <w:rFonts w:asciiTheme="majorBidi" w:hAnsiTheme="majorBidi" w:cstheme="majorBidi"/>
        </w:rPr>
        <w:t xml:space="preserve">), deze past het beste bij ons werk. </w:t>
      </w:r>
    </w:p>
    <w:p w14:paraId="5E65F6C9" w14:textId="77777777" w:rsidR="004262ED" w:rsidRPr="004262ED" w:rsidRDefault="004262ED" w:rsidP="004262ED">
      <w:pPr>
        <w:pStyle w:val="Normaalweb"/>
        <w:rPr>
          <w:rFonts w:asciiTheme="majorBidi" w:hAnsiTheme="majorBidi" w:cstheme="majorBidi"/>
        </w:rPr>
      </w:pPr>
      <w:r w:rsidRPr="004262ED">
        <w:rPr>
          <w:rFonts w:asciiTheme="majorBidi" w:hAnsiTheme="majorBidi" w:cstheme="majorBidi"/>
        </w:rPr>
        <w:t>Opvang en nazorg</w:t>
      </w:r>
      <w:r w:rsidRPr="004262ED">
        <w:rPr>
          <w:rFonts w:asciiTheme="majorBidi" w:hAnsiTheme="majorBidi" w:cstheme="majorBidi"/>
        </w:rPr>
        <w:br/>
        <w:t xml:space="preserve">Het is belangrijk dat er aandacht is voor de medewerkers die te maken hebben gehad met een incident. Maak het bespreekbaar en zorg ervoor dat de werkgever of andere werknemers </w:t>
      </w:r>
      <w:proofErr w:type="gramStart"/>
      <w:r w:rsidRPr="004262ED">
        <w:rPr>
          <w:rFonts w:asciiTheme="majorBidi" w:hAnsiTheme="majorBidi" w:cstheme="majorBidi"/>
        </w:rPr>
        <w:t>hier voor</w:t>
      </w:r>
      <w:proofErr w:type="gramEnd"/>
      <w:r w:rsidRPr="004262ED">
        <w:rPr>
          <w:rFonts w:asciiTheme="majorBidi" w:hAnsiTheme="majorBidi" w:cstheme="majorBidi"/>
        </w:rPr>
        <w:t xml:space="preserve"> open staan. Soms kan het nodig zijn om professionele hulp in te schakelen. Dat kan vaak via de eigen arbodienst. </w:t>
      </w:r>
    </w:p>
    <w:p w14:paraId="518528DA" w14:textId="77777777" w:rsidR="00D76882" w:rsidRPr="004262ED" w:rsidRDefault="00D76882">
      <w:pPr>
        <w:rPr>
          <w:rFonts w:asciiTheme="majorBidi" w:hAnsiTheme="majorBidi" w:cstheme="majorBidi"/>
        </w:rPr>
      </w:pPr>
    </w:p>
    <w:sectPr w:rsidR="00D76882" w:rsidRPr="004262E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188B" w14:textId="77777777" w:rsidR="002B5DE9" w:rsidRDefault="002B5DE9" w:rsidP="00A8053C">
      <w:pPr>
        <w:spacing w:after="0" w:line="240" w:lineRule="auto"/>
      </w:pPr>
      <w:r>
        <w:separator/>
      </w:r>
    </w:p>
  </w:endnote>
  <w:endnote w:type="continuationSeparator" w:id="0">
    <w:p w14:paraId="54C20F8C" w14:textId="77777777" w:rsidR="002B5DE9" w:rsidRDefault="002B5DE9" w:rsidP="00A80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FDE12" w14:textId="77777777" w:rsidR="002B5DE9" w:rsidRDefault="002B5DE9" w:rsidP="00A8053C">
      <w:pPr>
        <w:spacing w:after="0" w:line="240" w:lineRule="auto"/>
      </w:pPr>
      <w:r>
        <w:separator/>
      </w:r>
    </w:p>
  </w:footnote>
  <w:footnote w:type="continuationSeparator" w:id="0">
    <w:p w14:paraId="1C2987F6" w14:textId="77777777" w:rsidR="002B5DE9" w:rsidRDefault="002B5DE9" w:rsidP="00A805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2ED"/>
    <w:rsid w:val="000538D8"/>
    <w:rsid w:val="00247C7F"/>
    <w:rsid w:val="002B5DE9"/>
    <w:rsid w:val="004262ED"/>
    <w:rsid w:val="00A56555"/>
    <w:rsid w:val="00A8053C"/>
    <w:rsid w:val="00C41339"/>
    <w:rsid w:val="00D7688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0E8C1A30"/>
  <w15:chartTrackingRefBased/>
  <w15:docId w15:val="{AFB8CC34-EF64-3A45-BCF2-B5000AC7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62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262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262E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62E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262E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262E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262E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262E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262E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262E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262E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262E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262E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262E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262E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262E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262E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262ED"/>
    <w:rPr>
      <w:rFonts w:eastAsiaTheme="majorEastAsia" w:cstheme="majorBidi"/>
      <w:color w:val="272727" w:themeColor="text1" w:themeTint="D8"/>
    </w:rPr>
  </w:style>
  <w:style w:type="paragraph" w:styleId="Titel">
    <w:name w:val="Title"/>
    <w:basedOn w:val="Standaard"/>
    <w:next w:val="Standaard"/>
    <w:link w:val="TitelChar"/>
    <w:uiPriority w:val="10"/>
    <w:qFormat/>
    <w:rsid w:val="004262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62E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62E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62E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262E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62ED"/>
    <w:rPr>
      <w:i/>
      <w:iCs/>
      <w:color w:val="404040" w:themeColor="text1" w:themeTint="BF"/>
    </w:rPr>
  </w:style>
  <w:style w:type="paragraph" w:styleId="Lijstalinea">
    <w:name w:val="List Paragraph"/>
    <w:basedOn w:val="Standaard"/>
    <w:uiPriority w:val="34"/>
    <w:qFormat/>
    <w:rsid w:val="004262ED"/>
    <w:pPr>
      <w:ind w:left="720"/>
      <w:contextualSpacing/>
    </w:pPr>
  </w:style>
  <w:style w:type="character" w:styleId="Intensievebenadrukking">
    <w:name w:val="Intense Emphasis"/>
    <w:basedOn w:val="Standaardalinea-lettertype"/>
    <w:uiPriority w:val="21"/>
    <w:qFormat/>
    <w:rsid w:val="004262ED"/>
    <w:rPr>
      <w:i/>
      <w:iCs/>
      <w:color w:val="0F4761" w:themeColor="accent1" w:themeShade="BF"/>
    </w:rPr>
  </w:style>
  <w:style w:type="paragraph" w:styleId="Duidelijkcitaat">
    <w:name w:val="Intense Quote"/>
    <w:basedOn w:val="Standaard"/>
    <w:next w:val="Standaard"/>
    <w:link w:val="DuidelijkcitaatChar"/>
    <w:uiPriority w:val="30"/>
    <w:qFormat/>
    <w:rsid w:val="004262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62ED"/>
    <w:rPr>
      <w:i/>
      <w:iCs/>
      <w:color w:val="0F4761" w:themeColor="accent1" w:themeShade="BF"/>
    </w:rPr>
  </w:style>
  <w:style w:type="character" w:styleId="Intensieveverwijzing">
    <w:name w:val="Intense Reference"/>
    <w:basedOn w:val="Standaardalinea-lettertype"/>
    <w:uiPriority w:val="32"/>
    <w:qFormat/>
    <w:rsid w:val="004262ED"/>
    <w:rPr>
      <w:b/>
      <w:bCs/>
      <w:smallCaps/>
      <w:color w:val="0F4761" w:themeColor="accent1" w:themeShade="BF"/>
      <w:spacing w:val="5"/>
    </w:rPr>
  </w:style>
  <w:style w:type="paragraph" w:styleId="Normaalweb">
    <w:name w:val="Normal (Web)"/>
    <w:basedOn w:val="Standaard"/>
    <w:uiPriority w:val="99"/>
    <w:semiHidden/>
    <w:unhideWhenUsed/>
    <w:rsid w:val="004262ED"/>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Koptekst">
    <w:name w:val="header"/>
    <w:basedOn w:val="Standaard"/>
    <w:link w:val="KoptekstChar"/>
    <w:uiPriority w:val="99"/>
    <w:unhideWhenUsed/>
    <w:rsid w:val="00A8053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8053C"/>
  </w:style>
  <w:style w:type="paragraph" w:styleId="Voettekst">
    <w:name w:val="footer"/>
    <w:basedOn w:val="Standaard"/>
    <w:link w:val="VoettekstChar"/>
    <w:uiPriority w:val="99"/>
    <w:unhideWhenUsed/>
    <w:rsid w:val="00A8053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80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21690">
      <w:bodyDiv w:val="1"/>
      <w:marLeft w:val="0"/>
      <w:marRight w:val="0"/>
      <w:marTop w:val="0"/>
      <w:marBottom w:val="0"/>
      <w:divBdr>
        <w:top w:val="none" w:sz="0" w:space="0" w:color="auto"/>
        <w:left w:val="none" w:sz="0" w:space="0" w:color="auto"/>
        <w:bottom w:val="none" w:sz="0" w:space="0" w:color="auto"/>
        <w:right w:val="none" w:sz="0" w:space="0" w:color="auto"/>
      </w:divBdr>
      <w:divsChild>
        <w:div w:id="698513033">
          <w:marLeft w:val="0"/>
          <w:marRight w:val="0"/>
          <w:marTop w:val="0"/>
          <w:marBottom w:val="0"/>
          <w:divBdr>
            <w:top w:val="none" w:sz="0" w:space="0" w:color="auto"/>
            <w:left w:val="none" w:sz="0" w:space="0" w:color="auto"/>
            <w:bottom w:val="none" w:sz="0" w:space="0" w:color="auto"/>
            <w:right w:val="none" w:sz="0" w:space="0" w:color="auto"/>
          </w:divBdr>
          <w:divsChild>
            <w:div w:id="1171993135">
              <w:marLeft w:val="0"/>
              <w:marRight w:val="0"/>
              <w:marTop w:val="0"/>
              <w:marBottom w:val="0"/>
              <w:divBdr>
                <w:top w:val="none" w:sz="0" w:space="0" w:color="auto"/>
                <w:left w:val="none" w:sz="0" w:space="0" w:color="auto"/>
                <w:bottom w:val="none" w:sz="0" w:space="0" w:color="auto"/>
                <w:right w:val="none" w:sz="0" w:space="0" w:color="auto"/>
              </w:divBdr>
              <w:divsChild>
                <w:div w:id="1796409146">
                  <w:marLeft w:val="0"/>
                  <w:marRight w:val="0"/>
                  <w:marTop w:val="0"/>
                  <w:marBottom w:val="0"/>
                  <w:divBdr>
                    <w:top w:val="none" w:sz="0" w:space="0" w:color="auto"/>
                    <w:left w:val="none" w:sz="0" w:space="0" w:color="auto"/>
                    <w:bottom w:val="none" w:sz="0" w:space="0" w:color="auto"/>
                    <w:right w:val="none" w:sz="0" w:space="0" w:color="auto"/>
                  </w:divBdr>
                </w:div>
              </w:divsChild>
            </w:div>
            <w:div w:id="11029287">
              <w:marLeft w:val="0"/>
              <w:marRight w:val="0"/>
              <w:marTop w:val="0"/>
              <w:marBottom w:val="0"/>
              <w:divBdr>
                <w:top w:val="none" w:sz="0" w:space="0" w:color="auto"/>
                <w:left w:val="none" w:sz="0" w:space="0" w:color="auto"/>
                <w:bottom w:val="none" w:sz="0" w:space="0" w:color="auto"/>
                <w:right w:val="none" w:sz="0" w:space="0" w:color="auto"/>
              </w:divBdr>
              <w:divsChild>
                <w:div w:id="127783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F7B451-8EE1-46D8-9185-B2F72122AEA0}">
  <ds:schemaRefs>
    <ds:schemaRef ds:uri="http://schemas.microsoft.com/sharepoint/v3/contenttype/forms"/>
  </ds:schemaRefs>
</ds:datastoreItem>
</file>

<file path=customXml/itemProps2.xml><?xml version="1.0" encoding="utf-8"?>
<ds:datastoreItem xmlns:ds="http://schemas.openxmlformats.org/officeDocument/2006/customXml" ds:itemID="{64CCEA86-006B-4810-95EF-E23B24321A0A}">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3.xml><?xml version="1.0" encoding="utf-8"?>
<ds:datastoreItem xmlns:ds="http://schemas.openxmlformats.org/officeDocument/2006/customXml" ds:itemID="{7AA5A932-2F98-4114-9A70-2398A58EC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347</Words>
  <Characters>1911</Characters>
  <Application>Microsoft Office Word</Application>
  <DocSecurity>0</DocSecurity>
  <Lines>15</Lines>
  <Paragraphs>4</Paragraphs>
  <ScaleCrop>false</ScaleCrop>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BBZ </dc:creator>
  <cp:keywords/>
  <dc:description/>
  <cp:lastModifiedBy>BBZ </cp:lastModifiedBy>
  <cp:revision>3</cp:revision>
  <dcterms:created xsi:type="dcterms:W3CDTF">2024-12-15T21:14:00Z</dcterms:created>
  <dcterms:modified xsi:type="dcterms:W3CDTF">2025-01-22T11:42:00Z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ies>
</file>